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1" w:rsidRPr="00463CE9" w:rsidRDefault="007C31CB" w:rsidP="004E0641">
      <w:pPr>
        <w:pStyle w:val="TableAttachment"/>
        <w:rPr>
          <w:sz w:val="16"/>
        </w:rPr>
      </w:pPr>
      <w:r>
        <w:rPr>
          <w:sz w:val="16"/>
        </w:rPr>
        <w:t xml:space="preserve">Załącznik Nr 1 </w:t>
      </w:r>
      <w:r>
        <w:rPr>
          <w:sz w:val="16"/>
        </w:rPr>
        <w:br/>
        <w:t xml:space="preserve">do Uchwały Nr </w:t>
      </w:r>
      <w:r w:rsidR="00BC44E9">
        <w:rPr>
          <w:sz w:val="16"/>
        </w:rPr>
        <w:t>……..</w:t>
      </w:r>
      <w:r w:rsidR="004E0641" w:rsidRPr="00463CE9">
        <w:rPr>
          <w:sz w:val="16"/>
        </w:rPr>
        <w:br/>
        <w:t>Rady Powiatu Leskiego</w:t>
      </w:r>
      <w:r w:rsidR="004E0641" w:rsidRPr="00463CE9">
        <w:rPr>
          <w:sz w:val="16"/>
        </w:rPr>
        <w:br/>
        <w:t xml:space="preserve">z dnia </w:t>
      </w:r>
      <w:r w:rsidR="00BC44E9">
        <w:rPr>
          <w:sz w:val="16"/>
        </w:rPr>
        <w:t>28 marca</w:t>
      </w:r>
      <w:r w:rsidR="004805D2">
        <w:rPr>
          <w:sz w:val="16"/>
        </w:rPr>
        <w:t xml:space="preserve"> 202</w:t>
      </w:r>
      <w:r w:rsidR="00065285">
        <w:rPr>
          <w:sz w:val="16"/>
        </w:rPr>
        <w:t>5</w:t>
      </w:r>
      <w:r w:rsidR="004E0641" w:rsidRPr="00463CE9">
        <w:rPr>
          <w:sz w:val="16"/>
        </w:rPr>
        <w:t xml:space="preserve"> r.</w:t>
      </w:r>
    </w:p>
    <w:p w:rsidR="004E0641" w:rsidRDefault="004E0641" w:rsidP="004E0641">
      <w:pPr>
        <w:pStyle w:val="Tytu"/>
      </w:pPr>
      <w:r>
        <w:t>Plan dotacji udzielanych z budżetu Powiatu Leskiego w 202</w:t>
      </w:r>
      <w:r w:rsidR="00E009E0">
        <w:t>5</w:t>
      </w:r>
      <w:r>
        <w:t xml:space="preserve">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434"/>
        <w:gridCol w:w="1008"/>
        <w:gridCol w:w="1133"/>
        <w:gridCol w:w="1004"/>
        <w:gridCol w:w="1008"/>
        <w:gridCol w:w="1133"/>
        <w:gridCol w:w="891"/>
      </w:tblGrid>
      <w:tr w:rsidR="004E0641" w:rsidTr="00FC6DA2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547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4E0641" w:rsidTr="00FC6DA2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75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91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6547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60013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6300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Samorząd Województwa Podkarpackiego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0C1B7C" w:rsidP="00474749">
            <w:pPr>
              <w:pStyle w:val="TableCell"/>
            </w:pPr>
            <w:r>
              <w:t>90 775,00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710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71004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Gmina Lesko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73 500,00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755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75515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2810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z budżetu na finansowanie lub dofinansowanie zadań zleconych do realizacji fundacjom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Nieodpłatna pomoc prawna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71 050,56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80195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500,57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C21080" w:rsidTr="00FC6DA2">
        <w:trPr>
          <w:jc w:val="center"/>
        </w:trPr>
        <w:tc>
          <w:tcPr>
            <w:tcW w:w="563" w:type="dxa"/>
          </w:tcPr>
          <w:p w:rsidR="00C21080" w:rsidRDefault="00C21080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:rsidR="00C21080" w:rsidRDefault="00C21080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:rsidR="00C21080" w:rsidRDefault="00C21080" w:rsidP="00474749">
            <w:pPr>
              <w:pStyle w:val="TableCell"/>
              <w:jc w:val="center"/>
            </w:pPr>
            <w:r>
              <w:t>2560</w:t>
            </w:r>
          </w:p>
        </w:tc>
        <w:tc>
          <w:tcPr>
            <w:tcW w:w="6547" w:type="dxa"/>
          </w:tcPr>
          <w:p w:rsidR="00C21080" w:rsidRDefault="00C21080" w:rsidP="00C21080">
            <w:pPr>
              <w:pStyle w:val="TableCell"/>
              <w:jc w:val="left"/>
            </w:pPr>
            <w:r>
              <w:t>Dotacja z budżetu dla samodzielnego publicznego zakładu opieki zdrowotnej  utworzonego przez jednostkę samorządu terytorialnego</w:t>
            </w:r>
          </w:p>
          <w:p w:rsidR="00C21080" w:rsidRDefault="00C21080" w:rsidP="00C21080">
            <w:pPr>
              <w:pStyle w:val="TableCell"/>
              <w:jc w:val="left"/>
            </w:pPr>
            <w:r>
              <w:t xml:space="preserve">SP ZOZ Lesko Poradnia Leczenia Uzależnień w Lesku – Filia w Ustrzykach </w:t>
            </w:r>
            <w:proofErr w:type="spellStart"/>
            <w:r>
              <w:t>Dln</w:t>
            </w:r>
            <w:proofErr w:type="spellEnd"/>
            <w:r>
              <w:t>.</w:t>
            </w:r>
          </w:p>
        </w:tc>
        <w:tc>
          <w:tcPr>
            <w:tcW w:w="1008" w:type="dxa"/>
          </w:tcPr>
          <w:p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21080" w:rsidRDefault="00C21080" w:rsidP="00474749">
            <w:pPr>
              <w:pStyle w:val="TableCell"/>
            </w:pPr>
            <w:r>
              <w:t>5 000,00</w:t>
            </w:r>
          </w:p>
        </w:tc>
        <w:tc>
          <w:tcPr>
            <w:tcW w:w="1008" w:type="dxa"/>
          </w:tcPr>
          <w:p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21080" w:rsidRDefault="00C21080" w:rsidP="00474749">
            <w:pPr>
              <w:pStyle w:val="TableCell"/>
            </w:pPr>
            <w:r>
              <w:t>0,00</w:t>
            </w:r>
          </w:p>
        </w:tc>
      </w:tr>
      <w:tr w:rsidR="00531D02" w:rsidTr="00FC6DA2">
        <w:trPr>
          <w:jc w:val="center"/>
        </w:trPr>
        <w:tc>
          <w:tcPr>
            <w:tcW w:w="563" w:type="dxa"/>
          </w:tcPr>
          <w:p w:rsidR="00531D02" w:rsidRDefault="00531D02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:rsidR="00531D02" w:rsidRDefault="00531D02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:rsidR="00531D02" w:rsidRDefault="00531D02" w:rsidP="00474749">
            <w:pPr>
              <w:pStyle w:val="TableCell"/>
              <w:jc w:val="center"/>
            </w:pPr>
            <w:r>
              <w:t>6220</w:t>
            </w:r>
          </w:p>
        </w:tc>
        <w:tc>
          <w:tcPr>
            <w:tcW w:w="6547" w:type="dxa"/>
          </w:tcPr>
          <w:p w:rsidR="00531D02" w:rsidRDefault="00531D02" w:rsidP="00531D02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Dotacja z budżetu na finansowanie lub dofinansowanie kosztów realizacji inwestycji i zakupów inwestycyjnych innych jednostek sektora finansów publicznych</w:t>
            </w:r>
          </w:p>
          <w:p w:rsidR="00531D02" w:rsidRDefault="00531D02" w:rsidP="00531D02">
            <w:pPr>
              <w:pStyle w:val="TableCell"/>
              <w:jc w:val="left"/>
            </w:pPr>
            <w:r>
              <w:rPr>
                <w:rFonts w:cs="Calibri"/>
                <w:szCs w:val="24"/>
              </w:rPr>
              <w:t>SP ZOZ Lesko</w:t>
            </w:r>
          </w:p>
        </w:tc>
        <w:tc>
          <w:tcPr>
            <w:tcW w:w="1008" w:type="dxa"/>
          </w:tcPr>
          <w:p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531D02" w:rsidRDefault="00531D02" w:rsidP="00474749">
            <w:pPr>
              <w:pStyle w:val="TableCell"/>
            </w:pPr>
            <w:r>
              <w:t>1 399 244,11</w:t>
            </w:r>
          </w:p>
        </w:tc>
        <w:tc>
          <w:tcPr>
            <w:tcW w:w="1008" w:type="dxa"/>
          </w:tcPr>
          <w:p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531D02" w:rsidRDefault="00531D02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Powiat Bieszczadzki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C21080" w:rsidP="00064BBF">
            <w:pPr>
              <w:pStyle w:val="TableCell"/>
            </w:pPr>
            <w:r>
              <w:t>7 821,3</w:t>
            </w:r>
            <w:r w:rsidR="00064BBF">
              <w:t>4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2580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podmiotowa z budżetu dla jednostek niezaliczanych do sektora finansów publicznych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WTZ w Huzelach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74749" w:rsidRDefault="00C21080" w:rsidP="00474749">
            <w:pPr>
              <w:pStyle w:val="TableCell"/>
            </w:pPr>
            <w:r>
              <w:t>262 014,66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2540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podmiotowa z budżetu dla niepublicznej jednostki systemu oświaty</w:t>
            </w:r>
          </w:p>
          <w:p w:rsidR="00474749" w:rsidRDefault="00474749" w:rsidP="00474749">
            <w:pPr>
              <w:pStyle w:val="TableCell"/>
              <w:jc w:val="left"/>
            </w:pPr>
            <w:r>
              <w:t xml:space="preserve">NSSM „Zielony Cień” w Rudence </w:t>
            </w:r>
          </w:p>
          <w:p w:rsidR="00474749" w:rsidRDefault="00474749" w:rsidP="00474749">
            <w:pPr>
              <w:pStyle w:val="TableCell"/>
              <w:jc w:val="left"/>
            </w:pPr>
            <w:r>
              <w:t xml:space="preserve">NSSM „Nasza Szkoła” we Mchawie 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74749" w:rsidRDefault="00F15A50" w:rsidP="00474749">
            <w:pPr>
              <w:pStyle w:val="TableCell"/>
            </w:pPr>
            <w:r>
              <w:t>267 108,35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2590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podmiotowa z budżetu dla publicznej jednostki systemu oświaty prowadzonej przez osobę prawną inną niż jednostka samorządu terytorialnego lub przez osobę fizyczną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SSM „Akademia Bieszczadzka” w Jabłonkach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74749" w:rsidRDefault="00F15A50" w:rsidP="00474749">
            <w:pPr>
              <w:pStyle w:val="TableCell"/>
            </w:pPr>
            <w:r>
              <w:t>300 496,90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85508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474749" w:rsidRPr="00FB5262" w:rsidRDefault="00474749" w:rsidP="00474749">
            <w:pPr>
              <w:pStyle w:val="TableCell"/>
              <w:jc w:val="left"/>
            </w:pPr>
            <w:r w:rsidRPr="00FB5262">
              <w:t>Powiat Sanocki</w:t>
            </w:r>
          </w:p>
          <w:p w:rsidR="00474749" w:rsidRPr="00FB5262" w:rsidRDefault="00474749" w:rsidP="00474749">
            <w:pPr>
              <w:pStyle w:val="TableCell"/>
              <w:jc w:val="left"/>
            </w:pPr>
            <w:r w:rsidRPr="00FB5262">
              <w:t>Powiat Krośnieński</w:t>
            </w:r>
          </w:p>
          <w:p w:rsidR="00474749" w:rsidRPr="00FB5262" w:rsidRDefault="00474749" w:rsidP="00474749">
            <w:pPr>
              <w:pStyle w:val="TableCell"/>
              <w:jc w:val="left"/>
              <w:rPr>
                <w:color w:val="FF0000"/>
              </w:rPr>
            </w:pPr>
            <w:r w:rsidRPr="00FB5262">
              <w:t>Powiat Strzyżowski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180 000,00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lastRenderedPageBreak/>
              <w:t>855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85510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474749" w:rsidRDefault="00474749" w:rsidP="00474749">
            <w:pPr>
              <w:pStyle w:val="TableCell"/>
              <w:jc w:val="left"/>
            </w:pPr>
            <w:r w:rsidRPr="00FB5262">
              <w:t>Powiat Sanocki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125 000,00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0C1B7C">
        <w:trPr>
          <w:trHeight w:val="906"/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  <w:p w:rsidR="00474749" w:rsidRDefault="00474749" w:rsidP="00474749">
            <w:pPr>
              <w:pStyle w:val="TableCell"/>
              <w:jc w:val="left"/>
            </w:pPr>
            <w:r>
              <w:t>Gmina Lesko (Powiatowa i Miejska Biblioteka Publiczna w Lesku)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30 000,00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:rsidTr="00FC6DA2">
        <w:trPr>
          <w:jc w:val="center"/>
        </w:trPr>
        <w:tc>
          <w:tcPr>
            <w:tcW w:w="563" w:type="dxa"/>
          </w:tcPr>
          <w:p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474749" w:rsidRDefault="00474749" w:rsidP="00474749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791" w:type="dxa"/>
          </w:tcPr>
          <w:p w:rsidR="00474749" w:rsidRDefault="00474749" w:rsidP="00474749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547" w:type="dxa"/>
          </w:tcPr>
          <w:p w:rsidR="00474749" w:rsidRDefault="00474749" w:rsidP="00474749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  <w:p w:rsidR="00474749" w:rsidRDefault="00474749" w:rsidP="00474749">
            <w:pPr>
              <w:pStyle w:val="TableCell"/>
              <w:jc w:val="left"/>
            </w:pPr>
            <w:r>
              <w:t xml:space="preserve">Parafia Hoczew </w:t>
            </w:r>
          </w:p>
          <w:p w:rsidR="00474749" w:rsidRDefault="00474749" w:rsidP="00474749">
            <w:pPr>
              <w:pStyle w:val="TableCell"/>
              <w:jc w:val="left"/>
            </w:pP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74749" w:rsidRDefault="000C1B7C" w:rsidP="00474749">
            <w:pPr>
              <w:pStyle w:val="TableCell"/>
            </w:pPr>
            <w:r>
              <w:t>254 981,88</w:t>
            </w:r>
          </w:p>
        </w:tc>
      </w:tr>
      <w:tr w:rsidR="00474749" w:rsidTr="00FC6DA2">
        <w:trPr>
          <w:jc w:val="center"/>
        </w:trPr>
        <w:tc>
          <w:tcPr>
            <w:tcW w:w="8676" w:type="dxa"/>
            <w:gridSpan w:val="4"/>
            <w:shd w:val="clear" w:color="auto" w:fill="3C3F49"/>
          </w:tcPr>
          <w:p w:rsidR="00474749" w:rsidRDefault="00474749" w:rsidP="00474749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474749" w:rsidRDefault="00064BBF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1 911 841,02</w:t>
            </w:r>
          </w:p>
        </w:tc>
        <w:tc>
          <w:tcPr>
            <w:tcW w:w="1008" w:type="dxa"/>
          </w:tcPr>
          <w:p w:rsidR="00474749" w:rsidRDefault="00F15A50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829 619,91</w:t>
            </w:r>
            <w:bookmarkStart w:id="0" w:name="_GoBack"/>
            <w:bookmarkEnd w:id="0"/>
          </w:p>
        </w:tc>
        <w:tc>
          <w:tcPr>
            <w:tcW w:w="1133" w:type="dxa"/>
          </w:tcPr>
          <w:p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474749" w:rsidRDefault="000C1B7C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326 032,44</w:t>
            </w:r>
          </w:p>
        </w:tc>
      </w:tr>
    </w:tbl>
    <w:p w:rsidR="007B06F9" w:rsidRDefault="007B06F9" w:rsidP="00C41388"/>
    <w:sectPr w:rsidR="007B06F9" w:rsidSect="00BA14E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1"/>
    <w:rsid w:val="00064BBF"/>
    <w:rsid w:val="00065285"/>
    <w:rsid w:val="000C1B7C"/>
    <w:rsid w:val="00244423"/>
    <w:rsid w:val="00474749"/>
    <w:rsid w:val="004805D2"/>
    <w:rsid w:val="004D42AA"/>
    <w:rsid w:val="004E0641"/>
    <w:rsid w:val="00531D02"/>
    <w:rsid w:val="007B06F9"/>
    <w:rsid w:val="007C31CB"/>
    <w:rsid w:val="007F2E65"/>
    <w:rsid w:val="008807D6"/>
    <w:rsid w:val="00894FE6"/>
    <w:rsid w:val="0097704A"/>
    <w:rsid w:val="009A73B3"/>
    <w:rsid w:val="009B4BAB"/>
    <w:rsid w:val="00A223B3"/>
    <w:rsid w:val="00AA6BA9"/>
    <w:rsid w:val="00BA14EF"/>
    <w:rsid w:val="00BC44E9"/>
    <w:rsid w:val="00C21080"/>
    <w:rsid w:val="00C41388"/>
    <w:rsid w:val="00E00022"/>
    <w:rsid w:val="00E009E0"/>
    <w:rsid w:val="00F15A50"/>
    <w:rsid w:val="00F95DD2"/>
    <w:rsid w:val="00FB5262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67E5-C353-4E39-8DFC-E0E047B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0641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4E064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4E0641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Heading">
    <w:name w:val="TableHeading"/>
    <w:basedOn w:val="Normalny"/>
    <w:rsid w:val="004E0641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rsid w:val="004E0641"/>
    <w:pPr>
      <w:spacing w:after="0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4E0641"/>
    <w:pPr>
      <w:jc w:val="right"/>
    </w:pPr>
    <w:rPr>
      <w:b/>
      <w:sz w:val="18"/>
      <w:szCs w:val="18"/>
    </w:rPr>
  </w:style>
  <w:style w:type="table" w:styleId="Tabela-Prosty1">
    <w:name w:val="Table Simple 1"/>
    <w:basedOn w:val="Standardowy"/>
    <w:rsid w:val="004E06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89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E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FN-01</dc:creator>
  <cp:keywords/>
  <dc:description/>
  <cp:lastModifiedBy>FN-01</cp:lastModifiedBy>
  <cp:revision>4</cp:revision>
  <cp:lastPrinted>2025-03-19T14:15:00Z</cp:lastPrinted>
  <dcterms:created xsi:type="dcterms:W3CDTF">2025-03-19T14:13:00Z</dcterms:created>
  <dcterms:modified xsi:type="dcterms:W3CDTF">2025-03-19T14:15:00Z</dcterms:modified>
</cp:coreProperties>
</file>